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C41A3" w14:textId="4CF24046" w:rsidR="0069245A" w:rsidRDefault="00252D24">
      <w:pPr>
        <w:rPr>
          <w:rFonts w:ascii="Times New Roman" w:hAnsi="Times New Roman" w:cs="Times New Roman"/>
          <w:sz w:val="24"/>
          <w:szCs w:val="24"/>
        </w:rPr>
      </w:pPr>
      <w:r>
        <w:rPr>
          <w:rFonts w:ascii="Times New Roman" w:hAnsi="Times New Roman" w:cs="Times New Roman"/>
          <w:sz w:val="24"/>
          <w:szCs w:val="24"/>
        </w:rPr>
        <w:tab/>
        <w:t xml:space="preserve">Why did Crossroads City have a good dosage of crazies? </w:t>
      </w:r>
    </w:p>
    <w:p w14:paraId="3EEF14E1" w14:textId="3694AC37" w:rsidR="003F2376" w:rsidRDefault="00252D24">
      <w:pPr>
        <w:rPr>
          <w:rFonts w:ascii="Times New Roman" w:hAnsi="Times New Roman" w:cs="Times New Roman"/>
          <w:sz w:val="24"/>
          <w:szCs w:val="24"/>
        </w:rPr>
      </w:pPr>
      <w:r>
        <w:rPr>
          <w:rFonts w:ascii="Times New Roman" w:hAnsi="Times New Roman" w:cs="Times New Roman"/>
          <w:sz w:val="24"/>
          <w:szCs w:val="24"/>
        </w:rPr>
        <w:tab/>
        <w:t>I asked myself that each time a less-than-stable denizen stumbled into the coffee shop, asked Daniel or his employees where my office was, then asked me to prove their sanity about something any reasonable fur would chalk up to delusions or a bad drug trip. There were more of them in my field of work than one would assume</w:t>
      </w:r>
      <w:r w:rsidR="00797E0F">
        <w:rPr>
          <w:rFonts w:ascii="Times New Roman" w:hAnsi="Times New Roman" w:cs="Times New Roman"/>
          <w:sz w:val="24"/>
          <w:szCs w:val="24"/>
        </w:rPr>
        <w:t xml:space="preserve">. During my college mentorship with former P.I. </w:t>
      </w:r>
      <w:r w:rsidR="000B21FB">
        <w:rPr>
          <w:rFonts w:ascii="Times New Roman" w:hAnsi="Times New Roman" w:cs="Times New Roman"/>
          <w:sz w:val="24"/>
          <w:szCs w:val="24"/>
        </w:rPr>
        <w:t>Hunter</w:t>
      </w:r>
      <w:r w:rsidR="00797E0F">
        <w:rPr>
          <w:rFonts w:ascii="Times New Roman" w:hAnsi="Times New Roman" w:cs="Times New Roman"/>
          <w:sz w:val="24"/>
          <w:szCs w:val="24"/>
        </w:rPr>
        <w:t xml:space="preserve"> Donnelley, the aged coyote told me lucid tales about the countless number of UFO sighters and self-proclaimed MIB abductees who swamped his office building during the Seventies and Eighties.</w:t>
      </w:r>
      <w:r w:rsidR="009117C1">
        <w:rPr>
          <w:rFonts w:ascii="Times New Roman" w:hAnsi="Times New Roman" w:cs="Times New Roman"/>
          <w:sz w:val="24"/>
          <w:szCs w:val="24"/>
        </w:rPr>
        <w:t xml:space="preserve"> </w:t>
      </w:r>
      <w:r w:rsidR="003F2376">
        <w:rPr>
          <w:rFonts w:ascii="Times New Roman" w:hAnsi="Times New Roman" w:cs="Times New Roman"/>
          <w:sz w:val="24"/>
          <w:szCs w:val="24"/>
        </w:rPr>
        <w:t xml:space="preserve">One of his first cases involved </w:t>
      </w:r>
      <w:r w:rsidR="001F271F">
        <w:rPr>
          <w:rFonts w:ascii="Times New Roman" w:hAnsi="Times New Roman" w:cs="Times New Roman"/>
          <w:sz w:val="24"/>
          <w:szCs w:val="24"/>
        </w:rPr>
        <w:t>trying to find proof for a client that his filthy rich employer owned and operated a snuff film studio, only to discover it happened to be a (very consensual) BDSM dungeon.</w:t>
      </w:r>
    </w:p>
    <w:p w14:paraId="725A7E33" w14:textId="0FAC6AB2" w:rsidR="001F271F" w:rsidRDefault="001F271F">
      <w:pPr>
        <w:rPr>
          <w:rFonts w:ascii="Times New Roman" w:hAnsi="Times New Roman" w:cs="Times New Roman"/>
          <w:sz w:val="24"/>
          <w:szCs w:val="24"/>
        </w:rPr>
      </w:pPr>
      <w:r>
        <w:rPr>
          <w:rFonts w:ascii="Times New Roman" w:hAnsi="Times New Roman" w:cs="Times New Roman"/>
          <w:sz w:val="24"/>
          <w:szCs w:val="24"/>
        </w:rPr>
        <w:tab/>
        <w:t xml:space="preserve">Me? My first </w:t>
      </w:r>
      <w:r w:rsidR="005A214F">
        <w:rPr>
          <w:rFonts w:ascii="Times New Roman" w:hAnsi="Times New Roman" w:cs="Times New Roman"/>
          <w:sz w:val="24"/>
          <w:szCs w:val="24"/>
        </w:rPr>
        <w:t>‘</w:t>
      </w:r>
      <w:r>
        <w:rPr>
          <w:rFonts w:ascii="Times New Roman" w:hAnsi="Times New Roman" w:cs="Times New Roman"/>
          <w:sz w:val="24"/>
          <w:szCs w:val="24"/>
        </w:rPr>
        <w:t xml:space="preserve">crazy </w:t>
      </w:r>
      <w:r w:rsidR="005A214F">
        <w:rPr>
          <w:rFonts w:ascii="Times New Roman" w:hAnsi="Times New Roman" w:cs="Times New Roman"/>
          <w:sz w:val="24"/>
          <w:szCs w:val="24"/>
        </w:rPr>
        <w:t xml:space="preserve">client </w:t>
      </w:r>
      <w:r>
        <w:rPr>
          <w:rFonts w:ascii="Times New Roman" w:hAnsi="Times New Roman" w:cs="Times New Roman"/>
          <w:sz w:val="24"/>
          <w:szCs w:val="24"/>
        </w:rPr>
        <w:t>case</w:t>
      </w:r>
      <w:r w:rsidR="005A214F">
        <w:rPr>
          <w:rFonts w:ascii="Times New Roman" w:hAnsi="Times New Roman" w:cs="Times New Roman"/>
          <w:sz w:val="24"/>
          <w:szCs w:val="24"/>
        </w:rPr>
        <w:t>’</w:t>
      </w:r>
      <w:r>
        <w:rPr>
          <w:rFonts w:ascii="Times New Roman" w:hAnsi="Times New Roman" w:cs="Times New Roman"/>
          <w:sz w:val="24"/>
          <w:szCs w:val="24"/>
        </w:rPr>
        <w:t xml:space="preserve"> happened to be one of my very f</w:t>
      </w:r>
      <w:r w:rsidR="005A214F">
        <w:rPr>
          <w:rFonts w:ascii="Times New Roman" w:hAnsi="Times New Roman" w:cs="Times New Roman"/>
          <w:sz w:val="24"/>
          <w:szCs w:val="24"/>
        </w:rPr>
        <w:t>irst solo missions</w:t>
      </w:r>
      <w:r>
        <w:rPr>
          <w:rFonts w:ascii="Times New Roman" w:hAnsi="Times New Roman" w:cs="Times New Roman"/>
          <w:sz w:val="24"/>
          <w:szCs w:val="24"/>
        </w:rPr>
        <w:t xml:space="preserve">, believe it or not. </w:t>
      </w:r>
    </w:p>
    <w:p w14:paraId="32F8593E" w14:textId="2C3AD311" w:rsidR="001F271F" w:rsidRDefault="001F271F">
      <w:pPr>
        <w:rPr>
          <w:rFonts w:ascii="Times New Roman" w:hAnsi="Times New Roman" w:cs="Times New Roman"/>
          <w:sz w:val="24"/>
          <w:szCs w:val="24"/>
        </w:rPr>
      </w:pPr>
      <w:r>
        <w:rPr>
          <w:rFonts w:ascii="Times New Roman" w:hAnsi="Times New Roman" w:cs="Times New Roman"/>
          <w:sz w:val="24"/>
          <w:szCs w:val="24"/>
        </w:rPr>
        <w:tab/>
        <w:t>I</w:t>
      </w:r>
      <w:r w:rsidR="006E295A">
        <w:rPr>
          <w:rFonts w:ascii="Times New Roman" w:hAnsi="Times New Roman" w:cs="Times New Roman"/>
          <w:sz w:val="24"/>
          <w:szCs w:val="24"/>
        </w:rPr>
        <w:t>t had been a few months since moving into Daniel’s apartment above the coffee house. Things were slowly becoming less awkward</w:t>
      </w:r>
      <w:r w:rsidR="00CB5B82">
        <w:rPr>
          <w:rFonts w:ascii="Times New Roman" w:hAnsi="Times New Roman" w:cs="Times New Roman"/>
          <w:sz w:val="24"/>
          <w:szCs w:val="24"/>
        </w:rPr>
        <w:t xml:space="preserve"> between us</w:t>
      </w:r>
      <w:r w:rsidR="004176DE">
        <w:rPr>
          <w:rFonts w:ascii="Times New Roman" w:hAnsi="Times New Roman" w:cs="Times New Roman"/>
          <w:sz w:val="24"/>
          <w:szCs w:val="24"/>
        </w:rPr>
        <w:t>,</w:t>
      </w:r>
      <w:r w:rsidR="006E295A">
        <w:rPr>
          <w:rFonts w:ascii="Times New Roman" w:hAnsi="Times New Roman" w:cs="Times New Roman"/>
          <w:sz w:val="24"/>
          <w:szCs w:val="24"/>
        </w:rPr>
        <w:t xml:space="preserve"> and I already finished compiling the invoice for a nasty infidelity case </w:t>
      </w:r>
      <w:r w:rsidR="0028202B">
        <w:rPr>
          <w:rFonts w:ascii="Times New Roman" w:hAnsi="Times New Roman" w:cs="Times New Roman"/>
          <w:sz w:val="24"/>
          <w:szCs w:val="24"/>
        </w:rPr>
        <w:t>when</w:t>
      </w:r>
      <w:r w:rsidR="0068779D">
        <w:rPr>
          <w:rFonts w:ascii="Times New Roman" w:hAnsi="Times New Roman" w:cs="Times New Roman"/>
          <w:sz w:val="24"/>
          <w:szCs w:val="24"/>
        </w:rPr>
        <w:t xml:space="preserve"> an </w:t>
      </w:r>
      <w:r w:rsidR="00634B3F">
        <w:rPr>
          <w:rFonts w:ascii="Times New Roman" w:hAnsi="Times New Roman" w:cs="Times New Roman"/>
          <w:sz w:val="24"/>
          <w:szCs w:val="24"/>
        </w:rPr>
        <w:t xml:space="preserve">elderly mixed-breed </w:t>
      </w:r>
      <w:r w:rsidR="00031DB6">
        <w:rPr>
          <w:rFonts w:ascii="Times New Roman" w:hAnsi="Times New Roman" w:cs="Times New Roman"/>
          <w:sz w:val="24"/>
          <w:szCs w:val="24"/>
        </w:rPr>
        <w:t xml:space="preserve">female </w:t>
      </w:r>
      <w:r w:rsidR="00634B3F">
        <w:rPr>
          <w:rFonts w:ascii="Times New Roman" w:hAnsi="Times New Roman" w:cs="Times New Roman"/>
          <w:sz w:val="24"/>
          <w:szCs w:val="24"/>
        </w:rPr>
        <w:t>dog knocked on my door, trying h</w:t>
      </w:r>
      <w:r w:rsidR="00031DB6">
        <w:rPr>
          <w:rFonts w:ascii="Times New Roman" w:hAnsi="Times New Roman" w:cs="Times New Roman"/>
          <w:sz w:val="24"/>
          <w:szCs w:val="24"/>
        </w:rPr>
        <w:t>er</w:t>
      </w:r>
      <w:r w:rsidR="00634B3F">
        <w:rPr>
          <w:rFonts w:ascii="Times New Roman" w:hAnsi="Times New Roman" w:cs="Times New Roman"/>
          <w:sz w:val="24"/>
          <w:szCs w:val="24"/>
        </w:rPr>
        <w:t xml:space="preserve"> best to convince me </w:t>
      </w:r>
      <w:r w:rsidR="00031DB6">
        <w:rPr>
          <w:rFonts w:ascii="Times New Roman" w:hAnsi="Times New Roman" w:cs="Times New Roman"/>
          <w:sz w:val="24"/>
          <w:szCs w:val="24"/>
        </w:rPr>
        <w:t>s</w:t>
      </w:r>
      <w:r w:rsidR="00634B3F">
        <w:rPr>
          <w:rFonts w:ascii="Times New Roman" w:hAnsi="Times New Roman" w:cs="Times New Roman"/>
          <w:sz w:val="24"/>
          <w:szCs w:val="24"/>
        </w:rPr>
        <w:t xml:space="preserve">he needed my help. </w:t>
      </w:r>
    </w:p>
    <w:p w14:paraId="344AA028" w14:textId="35A0C0AF" w:rsidR="0012532C" w:rsidRDefault="0012532C">
      <w:pPr>
        <w:rPr>
          <w:rFonts w:ascii="Times New Roman" w:hAnsi="Times New Roman" w:cs="Times New Roman"/>
          <w:sz w:val="24"/>
          <w:szCs w:val="24"/>
        </w:rPr>
      </w:pPr>
      <w:r>
        <w:rPr>
          <w:rFonts w:ascii="Times New Roman" w:hAnsi="Times New Roman" w:cs="Times New Roman"/>
          <w:sz w:val="24"/>
          <w:szCs w:val="24"/>
        </w:rPr>
        <w:tab/>
        <w:t>“</w:t>
      </w:r>
      <w:r w:rsidR="00C67D27">
        <w:rPr>
          <w:rFonts w:ascii="Times New Roman" w:hAnsi="Times New Roman" w:cs="Times New Roman"/>
          <w:sz w:val="24"/>
          <w:szCs w:val="24"/>
        </w:rPr>
        <w:t xml:space="preserve">I’m sorry, but can you please repeat that for me?” I </w:t>
      </w:r>
      <w:r w:rsidR="00031DB6">
        <w:rPr>
          <w:rFonts w:ascii="Times New Roman" w:hAnsi="Times New Roman" w:cs="Times New Roman"/>
          <w:sz w:val="24"/>
          <w:szCs w:val="24"/>
        </w:rPr>
        <w:t xml:space="preserve">struggled not to point and laugh at her behind my desk, “There is a…a ghost in your </w:t>
      </w:r>
      <w:r w:rsidR="00C66C0A">
        <w:rPr>
          <w:rFonts w:ascii="Times New Roman" w:hAnsi="Times New Roman" w:cs="Times New Roman"/>
          <w:sz w:val="24"/>
          <w:szCs w:val="24"/>
        </w:rPr>
        <w:t>home</w:t>
      </w:r>
      <w:r w:rsidR="00377BEC">
        <w:rPr>
          <w:rFonts w:ascii="Times New Roman" w:hAnsi="Times New Roman" w:cs="Times New Roman"/>
          <w:sz w:val="24"/>
          <w:szCs w:val="24"/>
        </w:rPr>
        <w:t>, Mrs. Smithson</w:t>
      </w:r>
      <w:r w:rsidR="00031DB6">
        <w:rPr>
          <w:rFonts w:ascii="Times New Roman" w:hAnsi="Times New Roman" w:cs="Times New Roman"/>
          <w:sz w:val="24"/>
          <w:szCs w:val="24"/>
        </w:rPr>
        <w:t>?”</w:t>
      </w:r>
      <w:r w:rsidR="00C67D27">
        <w:rPr>
          <w:rFonts w:ascii="Times New Roman" w:hAnsi="Times New Roman" w:cs="Times New Roman"/>
          <w:sz w:val="24"/>
          <w:szCs w:val="24"/>
        </w:rPr>
        <w:t xml:space="preserve"> </w:t>
      </w:r>
    </w:p>
    <w:p w14:paraId="49481799" w14:textId="794E0C2C" w:rsidR="00031DB6" w:rsidRDefault="00031DB6">
      <w:pPr>
        <w:rPr>
          <w:rFonts w:ascii="Times New Roman" w:hAnsi="Times New Roman" w:cs="Times New Roman"/>
          <w:sz w:val="24"/>
          <w:szCs w:val="24"/>
        </w:rPr>
      </w:pPr>
      <w:r>
        <w:rPr>
          <w:rFonts w:ascii="Times New Roman" w:hAnsi="Times New Roman" w:cs="Times New Roman"/>
          <w:sz w:val="24"/>
          <w:szCs w:val="24"/>
        </w:rPr>
        <w:tab/>
        <w:t>“Yes, Mr. Leander,” she nodded fervently</w:t>
      </w:r>
      <w:r w:rsidR="00A2408D">
        <w:rPr>
          <w:rFonts w:ascii="Times New Roman" w:hAnsi="Times New Roman" w:cs="Times New Roman"/>
          <w:sz w:val="24"/>
          <w:szCs w:val="24"/>
        </w:rPr>
        <w:t xml:space="preserve"> while clutching her purse like it were her lifeline to sanity</w:t>
      </w:r>
      <w:r>
        <w:rPr>
          <w:rFonts w:ascii="Times New Roman" w:hAnsi="Times New Roman" w:cs="Times New Roman"/>
          <w:sz w:val="24"/>
          <w:szCs w:val="24"/>
        </w:rPr>
        <w:t xml:space="preserve">. </w:t>
      </w:r>
      <w:r w:rsidR="00A2408D">
        <w:rPr>
          <w:rFonts w:ascii="Times New Roman" w:hAnsi="Times New Roman" w:cs="Times New Roman"/>
          <w:sz w:val="24"/>
          <w:szCs w:val="24"/>
        </w:rPr>
        <w:t xml:space="preserve">“I know I am not crazy—my doctor can prove it, young man—I know it! </w:t>
      </w:r>
      <w:r w:rsidR="00C66C0A">
        <w:rPr>
          <w:rFonts w:ascii="Times New Roman" w:hAnsi="Times New Roman" w:cs="Times New Roman"/>
          <w:sz w:val="24"/>
          <w:szCs w:val="24"/>
        </w:rPr>
        <w:t>My family sometimes says I need to move to a nursing facility or that I can’t take care of myself anymore, but I know I’m not…not delusional.”</w:t>
      </w:r>
    </w:p>
    <w:p w14:paraId="08BE074B" w14:textId="6D7DF0B6" w:rsidR="00031DB6" w:rsidRDefault="00C66C0A" w:rsidP="00C66C0A">
      <w:pPr>
        <w:rPr>
          <w:rFonts w:ascii="Times New Roman" w:hAnsi="Times New Roman" w:cs="Times New Roman"/>
          <w:sz w:val="24"/>
          <w:szCs w:val="24"/>
        </w:rPr>
      </w:pPr>
      <w:r>
        <w:rPr>
          <w:rFonts w:ascii="Times New Roman" w:hAnsi="Times New Roman" w:cs="Times New Roman"/>
          <w:sz w:val="24"/>
          <w:szCs w:val="24"/>
        </w:rPr>
        <w:tab/>
        <w:t>Basically, Mrs. Agatha Smithson lived happily as a retired nurse who started to notice odd things around her two-story Victorian-styled house</w:t>
      </w:r>
      <w:r w:rsidR="005872CF">
        <w:rPr>
          <w:rFonts w:ascii="Times New Roman" w:hAnsi="Times New Roman" w:cs="Times New Roman"/>
          <w:sz w:val="24"/>
          <w:szCs w:val="24"/>
        </w:rPr>
        <w:t xml:space="preserve">. </w:t>
      </w:r>
      <w:r w:rsidR="005F06EA">
        <w:rPr>
          <w:rFonts w:ascii="Times New Roman" w:hAnsi="Times New Roman" w:cs="Times New Roman"/>
          <w:sz w:val="24"/>
          <w:szCs w:val="24"/>
        </w:rPr>
        <w:t>Furniture, lamps, chairs and even appliances would move about during the night. It started off small at first like how her coffee table would be at a certain angle or the chairs of her kitchen table were mysteriously teleported into the living room</w:t>
      </w:r>
      <w:r w:rsidR="0045255C">
        <w:rPr>
          <w:rFonts w:ascii="Times New Roman" w:hAnsi="Times New Roman" w:cs="Times New Roman"/>
          <w:sz w:val="24"/>
          <w:szCs w:val="24"/>
        </w:rPr>
        <w:t xml:space="preserve">, but things began to unravel. </w:t>
      </w:r>
      <w:r w:rsidR="00D91E9B">
        <w:rPr>
          <w:rFonts w:ascii="Times New Roman" w:hAnsi="Times New Roman" w:cs="Times New Roman"/>
          <w:sz w:val="24"/>
          <w:szCs w:val="24"/>
        </w:rPr>
        <w:t>All</w:t>
      </w:r>
      <w:r w:rsidR="0045255C">
        <w:rPr>
          <w:rFonts w:ascii="Times New Roman" w:hAnsi="Times New Roman" w:cs="Times New Roman"/>
          <w:sz w:val="24"/>
          <w:szCs w:val="24"/>
        </w:rPr>
        <w:t xml:space="preserve"> the fresh food and cold items in her refrigerator would be left out on her kitchen table, as if the alleged poltergeist wanted to </w:t>
      </w:r>
      <w:r w:rsidR="00D91E9B">
        <w:rPr>
          <w:rFonts w:ascii="Times New Roman" w:hAnsi="Times New Roman" w:cs="Times New Roman"/>
          <w:sz w:val="24"/>
          <w:szCs w:val="24"/>
        </w:rPr>
        <w:t>make</w:t>
      </w:r>
      <w:r w:rsidR="0045255C">
        <w:rPr>
          <w:rFonts w:ascii="Times New Roman" w:hAnsi="Times New Roman" w:cs="Times New Roman"/>
          <w:sz w:val="24"/>
          <w:szCs w:val="24"/>
        </w:rPr>
        <w:t xml:space="preserve"> a midnight snack, only to let it all go to waste</w:t>
      </w:r>
      <w:r w:rsidR="00D91E9B">
        <w:rPr>
          <w:rFonts w:ascii="Times New Roman" w:hAnsi="Times New Roman" w:cs="Times New Roman"/>
          <w:sz w:val="24"/>
          <w:szCs w:val="24"/>
        </w:rPr>
        <w:t xml:space="preserve"> and leave the fridge door open</w:t>
      </w:r>
      <w:r w:rsidR="0045255C">
        <w:rPr>
          <w:rFonts w:ascii="Times New Roman" w:hAnsi="Times New Roman" w:cs="Times New Roman"/>
          <w:sz w:val="24"/>
          <w:szCs w:val="24"/>
        </w:rPr>
        <w:t xml:space="preserve">. Other examples included finding the arrangement of her </w:t>
      </w:r>
      <w:r w:rsidR="00D91E9B">
        <w:rPr>
          <w:rFonts w:ascii="Times New Roman" w:hAnsi="Times New Roman" w:cs="Times New Roman"/>
          <w:sz w:val="24"/>
          <w:szCs w:val="24"/>
        </w:rPr>
        <w:t xml:space="preserve">furniture changed each morning, the TV remote in her freezer, all of her photos on the wall tilted, </w:t>
      </w:r>
      <w:r w:rsidR="008E6676">
        <w:rPr>
          <w:rFonts w:ascii="Times New Roman" w:hAnsi="Times New Roman" w:cs="Times New Roman"/>
          <w:sz w:val="24"/>
          <w:szCs w:val="24"/>
        </w:rPr>
        <w:t xml:space="preserve">as well as losing her credit card. </w:t>
      </w:r>
    </w:p>
    <w:p w14:paraId="24BBCB68" w14:textId="77777777" w:rsidR="005001D4" w:rsidRDefault="0045255C" w:rsidP="00C66C0A">
      <w:pPr>
        <w:rPr>
          <w:rFonts w:ascii="Times New Roman" w:hAnsi="Times New Roman" w:cs="Times New Roman"/>
          <w:sz w:val="24"/>
          <w:szCs w:val="24"/>
        </w:rPr>
      </w:pPr>
      <w:r>
        <w:rPr>
          <w:rFonts w:ascii="Times New Roman" w:hAnsi="Times New Roman" w:cs="Times New Roman"/>
          <w:sz w:val="24"/>
          <w:szCs w:val="24"/>
        </w:rPr>
        <w:tab/>
        <w:t xml:space="preserve">Mrs. Smithson swore on her </w:t>
      </w:r>
      <w:r w:rsidR="005001D4">
        <w:rPr>
          <w:rFonts w:ascii="Times New Roman" w:hAnsi="Times New Roman" w:cs="Times New Roman"/>
          <w:sz w:val="24"/>
          <w:szCs w:val="24"/>
        </w:rPr>
        <w:t xml:space="preserve">dead husband’s grave </w:t>
      </w:r>
      <w:r>
        <w:rPr>
          <w:rFonts w:ascii="Times New Roman" w:hAnsi="Times New Roman" w:cs="Times New Roman"/>
          <w:sz w:val="24"/>
          <w:szCs w:val="24"/>
        </w:rPr>
        <w:t xml:space="preserve">she did not do </w:t>
      </w:r>
      <w:r w:rsidR="005001D4">
        <w:rPr>
          <w:rFonts w:ascii="Times New Roman" w:hAnsi="Times New Roman" w:cs="Times New Roman"/>
          <w:sz w:val="24"/>
          <w:szCs w:val="24"/>
        </w:rPr>
        <w:t xml:space="preserve">any of it. At first, I felt inclined to disbelieve her, given my experience with unstable clients. However, protocol and my professional demeanor dictated that I accepted her case after giving me a deposit. </w:t>
      </w:r>
    </w:p>
    <w:p w14:paraId="7CBB2B64" w14:textId="0FD265DA" w:rsidR="00906F08" w:rsidRDefault="005001D4" w:rsidP="00C66C0A">
      <w:pPr>
        <w:rPr>
          <w:rFonts w:ascii="Times New Roman" w:hAnsi="Times New Roman" w:cs="Times New Roman"/>
          <w:sz w:val="24"/>
          <w:szCs w:val="24"/>
        </w:rPr>
      </w:pPr>
      <w:r>
        <w:rPr>
          <w:rFonts w:ascii="Times New Roman" w:hAnsi="Times New Roman" w:cs="Times New Roman"/>
          <w:sz w:val="24"/>
          <w:szCs w:val="24"/>
        </w:rPr>
        <w:tab/>
        <w:t>The case seemed simple enough:</w:t>
      </w:r>
      <w:r w:rsidR="00E62689">
        <w:rPr>
          <w:rFonts w:ascii="Times New Roman" w:hAnsi="Times New Roman" w:cs="Times New Roman"/>
          <w:sz w:val="24"/>
          <w:szCs w:val="24"/>
        </w:rPr>
        <w:t xml:space="preserve"> set up a hidden camera or two inside of her home, primarily the kitchen</w:t>
      </w:r>
      <w:r>
        <w:rPr>
          <w:rFonts w:ascii="Times New Roman" w:hAnsi="Times New Roman" w:cs="Times New Roman"/>
          <w:sz w:val="24"/>
          <w:szCs w:val="24"/>
        </w:rPr>
        <w:t xml:space="preserve"> </w:t>
      </w:r>
      <w:r w:rsidR="00E62689">
        <w:rPr>
          <w:rFonts w:ascii="Times New Roman" w:hAnsi="Times New Roman" w:cs="Times New Roman"/>
          <w:sz w:val="24"/>
          <w:szCs w:val="24"/>
        </w:rPr>
        <w:t xml:space="preserve">as well as the living room, then wait. </w:t>
      </w:r>
      <w:r w:rsidR="001400C9">
        <w:rPr>
          <w:rFonts w:ascii="Times New Roman" w:hAnsi="Times New Roman" w:cs="Times New Roman"/>
          <w:sz w:val="24"/>
          <w:szCs w:val="24"/>
        </w:rPr>
        <w:t>I had expected the entirety of it to go the same route</w:t>
      </w:r>
      <w:r w:rsidR="009B4C84">
        <w:rPr>
          <w:rFonts w:ascii="Times New Roman" w:hAnsi="Times New Roman" w:cs="Times New Roman"/>
          <w:sz w:val="24"/>
          <w:szCs w:val="24"/>
        </w:rPr>
        <w:t xml:space="preserve">. I’d sit back for a few days, review the gathered footage for hours to find nothing, then maybe inform the client’s immediate family about it. If her reaction to the lack of evidence concerned me enough, that was. </w:t>
      </w:r>
    </w:p>
    <w:p w14:paraId="3015645A" w14:textId="187C690C" w:rsidR="009B4C84" w:rsidRDefault="009B4C84" w:rsidP="00C66C0A">
      <w:pPr>
        <w:rPr>
          <w:rFonts w:ascii="Times New Roman" w:hAnsi="Times New Roman" w:cs="Times New Roman"/>
          <w:sz w:val="24"/>
          <w:szCs w:val="24"/>
        </w:rPr>
      </w:pPr>
      <w:r>
        <w:rPr>
          <w:rFonts w:ascii="Times New Roman" w:hAnsi="Times New Roman" w:cs="Times New Roman"/>
          <w:sz w:val="24"/>
          <w:szCs w:val="24"/>
        </w:rPr>
        <w:lastRenderedPageBreak/>
        <w:tab/>
        <w:t xml:space="preserve">Just to be safe, I decided to use two hidden cameras for this case. The primary one looked like a stuffed teddy bear with the small lens in its right eye while the secondary camera was hidden in a digital alarm clock (with its own battery as a power source). My reasoning given to Mrs. Smithson had been that I needed the digital clock to be visible to the primary camera </w:t>
      </w:r>
      <w:r w:rsidR="00315EB2">
        <w:rPr>
          <w:rFonts w:ascii="Times New Roman" w:hAnsi="Times New Roman" w:cs="Times New Roman"/>
          <w:sz w:val="24"/>
          <w:szCs w:val="24"/>
        </w:rPr>
        <w:t>for</w:t>
      </w:r>
      <w:r>
        <w:rPr>
          <w:rFonts w:ascii="Times New Roman" w:hAnsi="Times New Roman" w:cs="Times New Roman"/>
          <w:sz w:val="24"/>
          <w:szCs w:val="24"/>
        </w:rPr>
        <w:t xml:space="preserve"> me to know the time when reviewing the footage. </w:t>
      </w:r>
    </w:p>
    <w:p w14:paraId="3E01107F" w14:textId="2525434A" w:rsidR="00252D24" w:rsidRDefault="009B4C84">
      <w:pPr>
        <w:rPr>
          <w:rFonts w:ascii="Times New Roman" w:hAnsi="Times New Roman" w:cs="Times New Roman"/>
          <w:sz w:val="24"/>
          <w:szCs w:val="24"/>
        </w:rPr>
      </w:pPr>
      <w:r>
        <w:rPr>
          <w:rFonts w:ascii="Times New Roman" w:hAnsi="Times New Roman" w:cs="Times New Roman"/>
          <w:sz w:val="24"/>
          <w:szCs w:val="24"/>
        </w:rPr>
        <w:tab/>
        <w:t xml:space="preserve">Three days later and </w:t>
      </w:r>
      <w:r w:rsidR="00EA5902">
        <w:rPr>
          <w:rFonts w:ascii="Times New Roman" w:hAnsi="Times New Roman" w:cs="Times New Roman"/>
          <w:sz w:val="24"/>
          <w:szCs w:val="24"/>
        </w:rPr>
        <w:t xml:space="preserve">she returned the alarm clock to me, claiming that the hidden camera had disappeared, likely taken by the ‘ghost’. </w:t>
      </w:r>
      <w:r>
        <w:rPr>
          <w:rFonts w:ascii="Times New Roman" w:hAnsi="Times New Roman" w:cs="Times New Roman"/>
          <w:sz w:val="24"/>
          <w:szCs w:val="24"/>
        </w:rPr>
        <w:t xml:space="preserve">I looked through the footage, bored and expecting </w:t>
      </w:r>
      <w:r w:rsidR="00132417">
        <w:rPr>
          <w:rFonts w:ascii="Times New Roman" w:hAnsi="Times New Roman" w:cs="Times New Roman"/>
          <w:sz w:val="24"/>
          <w:szCs w:val="24"/>
        </w:rPr>
        <w:t xml:space="preserve">to find Mrs. Smithson in a trance of some kind, moving everything during the night or maybe even nothing at all. </w:t>
      </w:r>
      <w:r w:rsidR="00252D24" w:rsidRPr="00252D24">
        <w:rPr>
          <w:rFonts w:ascii="Times New Roman" w:hAnsi="Times New Roman" w:cs="Times New Roman"/>
          <w:sz w:val="24"/>
          <w:szCs w:val="24"/>
        </w:rPr>
        <w:t>And then, as if the very earth itself rose up in defiance: it happened.</w:t>
      </w:r>
    </w:p>
    <w:p w14:paraId="534A8019" w14:textId="40ED93F0" w:rsidR="00377BEC" w:rsidRDefault="00377BEC">
      <w:pPr>
        <w:rPr>
          <w:rFonts w:ascii="Times New Roman" w:hAnsi="Times New Roman" w:cs="Times New Roman"/>
          <w:sz w:val="24"/>
          <w:szCs w:val="24"/>
        </w:rPr>
      </w:pPr>
      <w:r>
        <w:rPr>
          <w:rFonts w:ascii="Times New Roman" w:hAnsi="Times New Roman" w:cs="Times New Roman"/>
          <w:sz w:val="24"/>
          <w:szCs w:val="24"/>
        </w:rPr>
        <w:tab/>
      </w:r>
      <w:r w:rsidR="00132417">
        <w:rPr>
          <w:rFonts w:ascii="Times New Roman" w:hAnsi="Times New Roman" w:cs="Times New Roman"/>
          <w:sz w:val="24"/>
          <w:szCs w:val="24"/>
        </w:rPr>
        <w:t>3:10 A.M.</w:t>
      </w:r>
      <w:r w:rsidR="008B08ED">
        <w:rPr>
          <w:rFonts w:ascii="Times New Roman" w:hAnsi="Times New Roman" w:cs="Times New Roman"/>
          <w:sz w:val="24"/>
          <w:szCs w:val="24"/>
        </w:rPr>
        <w:t xml:space="preserve"> </w:t>
      </w:r>
      <w:r w:rsidR="00EA5902">
        <w:rPr>
          <w:rFonts w:ascii="Times New Roman" w:hAnsi="Times New Roman" w:cs="Times New Roman"/>
          <w:sz w:val="24"/>
          <w:szCs w:val="24"/>
        </w:rPr>
        <w:t xml:space="preserve">The second night. </w:t>
      </w:r>
    </w:p>
    <w:p w14:paraId="25D8E5BD" w14:textId="7CB895DF" w:rsidR="008B08ED" w:rsidRDefault="008B08ED">
      <w:pPr>
        <w:rPr>
          <w:rFonts w:ascii="Times New Roman" w:hAnsi="Times New Roman" w:cs="Times New Roman"/>
          <w:sz w:val="24"/>
          <w:szCs w:val="24"/>
        </w:rPr>
      </w:pPr>
      <w:r>
        <w:rPr>
          <w:rFonts w:ascii="Times New Roman" w:hAnsi="Times New Roman" w:cs="Times New Roman"/>
          <w:sz w:val="24"/>
          <w:szCs w:val="24"/>
        </w:rPr>
        <w:tab/>
      </w:r>
      <w:r w:rsidR="00315EB2">
        <w:rPr>
          <w:rFonts w:ascii="Times New Roman" w:hAnsi="Times New Roman" w:cs="Times New Roman"/>
          <w:sz w:val="24"/>
          <w:szCs w:val="24"/>
        </w:rPr>
        <w:t xml:space="preserve">Two figures </w:t>
      </w:r>
      <w:r w:rsidR="002D726E">
        <w:rPr>
          <w:rFonts w:ascii="Times New Roman" w:hAnsi="Times New Roman" w:cs="Times New Roman"/>
          <w:sz w:val="24"/>
          <w:szCs w:val="24"/>
        </w:rPr>
        <w:t>entered the house in a quiet fashion</w:t>
      </w:r>
      <w:r w:rsidR="00315EB2">
        <w:rPr>
          <w:rFonts w:ascii="Times New Roman" w:hAnsi="Times New Roman" w:cs="Times New Roman"/>
          <w:sz w:val="24"/>
          <w:szCs w:val="24"/>
        </w:rPr>
        <w:t xml:space="preserve">. One looked to be mixed breed </w:t>
      </w:r>
      <w:r w:rsidR="00EA5902">
        <w:rPr>
          <w:rFonts w:ascii="Times New Roman" w:hAnsi="Times New Roman" w:cs="Times New Roman"/>
          <w:sz w:val="24"/>
          <w:szCs w:val="24"/>
        </w:rPr>
        <w:t xml:space="preserve">of dogs </w:t>
      </w:r>
      <w:r w:rsidR="00315EB2">
        <w:rPr>
          <w:rFonts w:ascii="Times New Roman" w:hAnsi="Times New Roman" w:cs="Times New Roman"/>
          <w:sz w:val="24"/>
          <w:szCs w:val="24"/>
        </w:rPr>
        <w:t xml:space="preserve">while the other figure appeared to be a feline, perhaps a tabby or calico like myself. </w:t>
      </w:r>
      <w:r w:rsidR="00EA5902">
        <w:rPr>
          <w:rFonts w:ascii="Times New Roman" w:hAnsi="Times New Roman" w:cs="Times New Roman"/>
          <w:sz w:val="24"/>
          <w:szCs w:val="24"/>
        </w:rPr>
        <w:t>Both were in their mid-twenties to early thirties, completely dressed in black. And for a good two hours, they did all that Mrs. Smithson claimed had been happening to her. Moving furniture, leaving stuff out of the refrigerator, pocketing a few things. Such as my primary hidden camera.</w:t>
      </w:r>
    </w:p>
    <w:p w14:paraId="763A9EE3" w14:textId="2D29CF13" w:rsidR="00377BEC" w:rsidRDefault="00377BEC">
      <w:pPr>
        <w:rPr>
          <w:rFonts w:ascii="Times New Roman" w:hAnsi="Times New Roman" w:cs="Times New Roman"/>
          <w:sz w:val="24"/>
          <w:szCs w:val="24"/>
        </w:rPr>
      </w:pPr>
      <w:r>
        <w:rPr>
          <w:rFonts w:ascii="Times New Roman" w:hAnsi="Times New Roman" w:cs="Times New Roman"/>
          <w:sz w:val="24"/>
          <w:szCs w:val="24"/>
        </w:rPr>
        <w:tab/>
      </w:r>
      <w:r w:rsidR="00EA5902">
        <w:rPr>
          <w:rFonts w:ascii="Times New Roman" w:hAnsi="Times New Roman" w:cs="Times New Roman"/>
          <w:sz w:val="24"/>
          <w:szCs w:val="24"/>
        </w:rPr>
        <w:t xml:space="preserve">After showing the footage to my client, it turned out she recognized the canine. </w:t>
      </w:r>
      <w:r w:rsidR="00D91E9B">
        <w:rPr>
          <w:rFonts w:ascii="Times New Roman" w:hAnsi="Times New Roman" w:cs="Times New Roman"/>
          <w:sz w:val="24"/>
          <w:szCs w:val="24"/>
        </w:rPr>
        <w:t>It t</w:t>
      </w:r>
      <w:r>
        <w:rPr>
          <w:rFonts w:ascii="Times New Roman" w:hAnsi="Times New Roman" w:cs="Times New Roman"/>
          <w:sz w:val="24"/>
          <w:szCs w:val="24"/>
        </w:rPr>
        <w:t xml:space="preserve">urned out that Mrs. Smithson had an infestation problem, but they were neither ghosts nor rodents of the feral kind. No, they happened to be a parasitic kind in the form of her </w:t>
      </w:r>
      <w:r w:rsidR="00CA6203">
        <w:rPr>
          <w:rFonts w:ascii="Times New Roman" w:hAnsi="Times New Roman" w:cs="Times New Roman"/>
          <w:sz w:val="24"/>
          <w:szCs w:val="24"/>
        </w:rPr>
        <w:t xml:space="preserve">impatient </w:t>
      </w:r>
      <w:r>
        <w:rPr>
          <w:rFonts w:ascii="Times New Roman" w:hAnsi="Times New Roman" w:cs="Times New Roman"/>
          <w:sz w:val="24"/>
          <w:szCs w:val="24"/>
        </w:rPr>
        <w:t>great-nephew, who</w:t>
      </w:r>
      <w:r w:rsidR="00CA6203">
        <w:rPr>
          <w:rFonts w:ascii="Times New Roman" w:hAnsi="Times New Roman" w:cs="Times New Roman"/>
          <w:sz w:val="24"/>
          <w:szCs w:val="24"/>
        </w:rPr>
        <w:t xml:space="preserve">m she had left as the sole beneficiary in her will following a toxic family reunion from years past. </w:t>
      </w:r>
    </w:p>
    <w:p w14:paraId="2FA5558A" w14:textId="0C571582" w:rsidR="002D726E" w:rsidRDefault="00EA5902">
      <w:pPr>
        <w:rPr>
          <w:rFonts w:ascii="Times New Roman" w:hAnsi="Times New Roman" w:cs="Times New Roman"/>
          <w:sz w:val="24"/>
          <w:szCs w:val="24"/>
        </w:rPr>
      </w:pPr>
      <w:r>
        <w:rPr>
          <w:rFonts w:ascii="Times New Roman" w:hAnsi="Times New Roman" w:cs="Times New Roman"/>
          <w:sz w:val="24"/>
          <w:szCs w:val="24"/>
        </w:rPr>
        <w:tab/>
        <w:t>Apparently</w:t>
      </w:r>
      <w:r w:rsidR="002D726E">
        <w:rPr>
          <w:rFonts w:ascii="Times New Roman" w:hAnsi="Times New Roman" w:cs="Times New Roman"/>
          <w:sz w:val="24"/>
          <w:szCs w:val="24"/>
        </w:rPr>
        <w:t>,</w:t>
      </w:r>
      <w:r>
        <w:rPr>
          <w:rFonts w:ascii="Times New Roman" w:hAnsi="Times New Roman" w:cs="Times New Roman"/>
          <w:sz w:val="24"/>
          <w:szCs w:val="24"/>
        </w:rPr>
        <w:t xml:space="preserve"> the simple-minded prick thought he could </w:t>
      </w:r>
      <w:r w:rsidR="002D726E">
        <w:rPr>
          <w:rFonts w:ascii="Times New Roman" w:hAnsi="Times New Roman" w:cs="Times New Roman"/>
          <w:sz w:val="24"/>
          <w:szCs w:val="24"/>
        </w:rPr>
        <w:t>get all</w:t>
      </w:r>
      <w:r>
        <w:rPr>
          <w:rFonts w:ascii="Times New Roman" w:hAnsi="Times New Roman" w:cs="Times New Roman"/>
          <w:sz w:val="24"/>
          <w:szCs w:val="24"/>
        </w:rPr>
        <w:t xml:space="preserve"> her assets through power-of-attorney by gaslighting his</w:t>
      </w:r>
      <w:r w:rsidR="002D726E">
        <w:rPr>
          <w:rFonts w:ascii="Times New Roman" w:hAnsi="Times New Roman" w:cs="Times New Roman"/>
          <w:sz w:val="24"/>
          <w:szCs w:val="24"/>
        </w:rPr>
        <w:t xml:space="preserve"> poor great-aunt. He even employed one of his closest friends to help him by making copies of Mrs. Smithson’s house keys, then walking through the wooded area in the back of the house in order to avoid drawing suspicion from neighbors. When she spoke to her great-nephew’s father and mother about hiring me, it got back to the prick, who was unaware I placed two hidden cameras in the house. He had been correct about the teddy bear, but ignored the digital clock, which captured everything for me to give the police. </w:t>
      </w:r>
    </w:p>
    <w:p w14:paraId="6BDD3853" w14:textId="48838C52" w:rsidR="00141BBF" w:rsidRPr="00252D24" w:rsidRDefault="002D726E">
      <w:pPr>
        <w:rPr>
          <w:rFonts w:ascii="Times New Roman" w:hAnsi="Times New Roman" w:cs="Times New Roman"/>
          <w:sz w:val="24"/>
          <w:szCs w:val="24"/>
        </w:rPr>
      </w:pPr>
      <w:r>
        <w:rPr>
          <w:rFonts w:ascii="Times New Roman" w:hAnsi="Times New Roman" w:cs="Times New Roman"/>
          <w:sz w:val="24"/>
          <w:szCs w:val="24"/>
        </w:rPr>
        <w:tab/>
        <w:t xml:space="preserve">In the end, </w:t>
      </w:r>
      <w:r w:rsidR="00141BBF">
        <w:rPr>
          <w:rFonts w:ascii="Times New Roman" w:hAnsi="Times New Roman" w:cs="Times New Roman"/>
          <w:sz w:val="24"/>
          <w:szCs w:val="24"/>
        </w:rPr>
        <w:t xml:space="preserve">I did learn </w:t>
      </w:r>
      <w:r w:rsidR="00CA6203">
        <w:rPr>
          <w:rFonts w:ascii="Times New Roman" w:hAnsi="Times New Roman" w:cs="Times New Roman"/>
          <w:sz w:val="24"/>
          <w:szCs w:val="24"/>
        </w:rPr>
        <w:t>an important lesson along the way: almost always take a client’s claims seriously with a grain of salt, no matter how insane they may seem. Also, question what you see coming and what you don’t see coming. You never know what crazy things may happen during a case, after all.</w:t>
      </w:r>
    </w:p>
    <w:sectPr w:rsidR="00141BBF" w:rsidRPr="00252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95"/>
    <w:rsid w:val="00031DB6"/>
    <w:rsid w:val="000B21FB"/>
    <w:rsid w:val="000C163A"/>
    <w:rsid w:val="0012532C"/>
    <w:rsid w:val="00132417"/>
    <w:rsid w:val="001400C9"/>
    <w:rsid w:val="00141BBF"/>
    <w:rsid w:val="001F271F"/>
    <w:rsid w:val="00252D24"/>
    <w:rsid w:val="0028202B"/>
    <w:rsid w:val="002D726E"/>
    <w:rsid w:val="00315EB2"/>
    <w:rsid w:val="00354023"/>
    <w:rsid w:val="00354B6F"/>
    <w:rsid w:val="00377BEC"/>
    <w:rsid w:val="003F2376"/>
    <w:rsid w:val="004176DE"/>
    <w:rsid w:val="004221A6"/>
    <w:rsid w:val="0045255C"/>
    <w:rsid w:val="004D0E95"/>
    <w:rsid w:val="004E65D3"/>
    <w:rsid w:val="005001D4"/>
    <w:rsid w:val="005872CF"/>
    <w:rsid w:val="005A214F"/>
    <w:rsid w:val="005F06EA"/>
    <w:rsid w:val="00634B3F"/>
    <w:rsid w:val="0068779D"/>
    <w:rsid w:val="0069245A"/>
    <w:rsid w:val="006E295A"/>
    <w:rsid w:val="00797E0F"/>
    <w:rsid w:val="008B08ED"/>
    <w:rsid w:val="008E6676"/>
    <w:rsid w:val="00906F08"/>
    <w:rsid w:val="009117C1"/>
    <w:rsid w:val="009B4C84"/>
    <w:rsid w:val="00A2408D"/>
    <w:rsid w:val="00C66C0A"/>
    <w:rsid w:val="00C67D27"/>
    <w:rsid w:val="00CA6203"/>
    <w:rsid w:val="00CB5B82"/>
    <w:rsid w:val="00D91E9B"/>
    <w:rsid w:val="00E62689"/>
    <w:rsid w:val="00EA5902"/>
    <w:rsid w:val="00F8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CEEB"/>
  <w15:chartTrackingRefBased/>
  <w15:docId w15:val="{2861ED35-E90A-4536-8E63-32A5BB66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42</cp:revision>
  <dcterms:created xsi:type="dcterms:W3CDTF">2021-04-12T18:06:00Z</dcterms:created>
  <dcterms:modified xsi:type="dcterms:W3CDTF">2021-04-13T04:54:00Z</dcterms:modified>
</cp:coreProperties>
</file>